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908" w:type="dxa"/>
        <w:tblLook w:val="01E0"/>
      </w:tblPr>
      <w:tblGrid>
        <w:gridCol w:w="5495"/>
        <w:gridCol w:w="4076"/>
        <w:gridCol w:w="1986"/>
        <w:gridCol w:w="351"/>
      </w:tblGrid>
      <w:tr w:rsidR="0086705B" w:rsidRPr="0086705B" w:rsidTr="00981A40">
        <w:tc>
          <w:tcPr>
            <w:tcW w:w="11557" w:type="dxa"/>
            <w:gridSpan w:val="3"/>
          </w:tcPr>
          <w:p w:rsidR="0086705B" w:rsidRPr="0086705B" w:rsidRDefault="0086705B" w:rsidP="0086705B">
            <w:pPr>
              <w:spacing w:before="120" w:after="0" w:line="140" w:lineRule="atLeas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</w:tcPr>
          <w:p w:rsidR="0086705B" w:rsidRPr="0086705B" w:rsidRDefault="0086705B" w:rsidP="0086705B">
            <w:pPr>
              <w:snapToGrid w:val="0"/>
              <w:spacing w:before="120" w:after="0" w:line="140" w:lineRule="atLeast"/>
              <w:ind w:left="6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DFC" w:rsidRPr="00981A40" w:rsidTr="00981A40">
        <w:tblPrEx>
          <w:tblLook w:val="04A0"/>
        </w:tblPrEx>
        <w:trPr>
          <w:gridAfter w:val="2"/>
          <w:wAfter w:w="2337" w:type="dxa"/>
        </w:trPr>
        <w:tc>
          <w:tcPr>
            <w:tcW w:w="5495" w:type="dxa"/>
          </w:tcPr>
          <w:p w:rsidR="00A96DFC" w:rsidRPr="00412F08" w:rsidRDefault="00A96DFC" w:rsidP="00A96D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F0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412F08">
              <w:rPr>
                <w:rFonts w:ascii="Times New Roman" w:hAnsi="Times New Roman" w:cs="Times New Roman"/>
                <w:sz w:val="24"/>
                <w:szCs w:val="24"/>
              </w:rPr>
              <w:t>Введен в действие</w:t>
            </w:r>
          </w:p>
          <w:p w:rsidR="00A96DFC" w:rsidRPr="00412F08" w:rsidRDefault="00A96DFC" w:rsidP="00A96D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F08">
              <w:rPr>
                <w:rFonts w:ascii="Times New Roman" w:hAnsi="Times New Roman" w:cs="Times New Roman"/>
                <w:sz w:val="24"/>
                <w:szCs w:val="24"/>
              </w:rPr>
              <w:t>Приказ от «</w:t>
            </w:r>
            <w:r w:rsidR="00412F08" w:rsidRPr="00412F08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412F0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412F08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412F08">
              <w:rPr>
                <w:rFonts w:ascii="Times New Roman" w:hAnsi="Times New Roman" w:cs="Times New Roman"/>
                <w:sz w:val="24"/>
                <w:szCs w:val="24"/>
              </w:rPr>
              <w:t xml:space="preserve"> 2012г.</w:t>
            </w:r>
          </w:p>
          <w:p w:rsidR="00A96DFC" w:rsidRPr="00412F08" w:rsidRDefault="00A96DFC" w:rsidP="00A96D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F0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12F08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A96DFC" w:rsidRPr="00412F08" w:rsidRDefault="00A96DFC" w:rsidP="00A96D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DFC" w:rsidRPr="00412F08" w:rsidRDefault="00A96DFC" w:rsidP="00A96D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F08">
              <w:rPr>
                <w:rFonts w:ascii="Times New Roman" w:hAnsi="Times New Roman" w:cs="Times New Roman"/>
                <w:sz w:val="24"/>
                <w:szCs w:val="24"/>
              </w:rPr>
              <w:t xml:space="preserve">        «Утверждаю»</w:t>
            </w:r>
          </w:p>
          <w:p w:rsidR="00A96DFC" w:rsidRPr="00412F08" w:rsidRDefault="00A96DFC" w:rsidP="00A96D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F08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A96DFC" w:rsidRPr="00412F08" w:rsidRDefault="00A96DFC" w:rsidP="00D750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F08">
              <w:rPr>
                <w:rFonts w:ascii="Times New Roman" w:hAnsi="Times New Roman" w:cs="Times New Roman"/>
                <w:sz w:val="24"/>
                <w:szCs w:val="24"/>
              </w:rPr>
              <w:t>_______ Ф.Н.Зайнуллин</w:t>
            </w:r>
          </w:p>
        </w:tc>
        <w:tc>
          <w:tcPr>
            <w:tcW w:w="4076" w:type="dxa"/>
          </w:tcPr>
          <w:p w:rsidR="00A96DFC" w:rsidRPr="00412F08" w:rsidRDefault="00A96DFC" w:rsidP="00A96D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F08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A96DFC" w:rsidRPr="00412F08" w:rsidRDefault="00A96DFC" w:rsidP="00A96D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F08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A96DFC" w:rsidRPr="00412F08" w:rsidRDefault="00A96DFC" w:rsidP="00A96D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F08">
              <w:rPr>
                <w:rFonts w:ascii="Times New Roman" w:hAnsi="Times New Roman" w:cs="Times New Roman"/>
                <w:sz w:val="24"/>
                <w:szCs w:val="24"/>
              </w:rPr>
              <w:t>Протокол от «</w:t>
            </w:r>
            <w:r w:rsidR="00412F08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412F0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412F08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412F08">
              <w:rPr>
                <w:rFonts w:ascii="Times New Roman" w:hAnsi="Times New Roman" w:cs="Times New Roman"/>
                <w:sz w:val="24"/>
                <w:szCs w:val="24"/>
              </w:rPr>
              <w:t xml:space="preserve"> 2012г.</w:t>
            </w:r>
          </w:p>
          <w:p w:rsidR="00A96DFC" w:rsidRPr="00412F08" w:rsidRDefault="00A96DFC" w:rsidP="00A96D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F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12F08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A96DFC" w:rsidRPr="00412F08" w:rsidRDefault="00A96DFC" w:rsidP="00A96D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F08">
              <w:rPr>
                <w:rFonts w:ascii="Times New Roman" w:hAnsi="Times New Roman" w:cs="Times New Roman"/>
                <w:sz w:val="24"/>
                <w:szCs w:val="24"/>
              </w:rPr>
              <w:t xml:space="preserve">           «Согласовано»</w:t>
            </w:r>
          </w:p>
          <w:p w:rsidR="00A96DFC" w:rsidRPr="00412F08" w:rsidRDefault="00A96DFC" w:rsidP="00A96D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F08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A96DFC" w:rsidRPr="00412F08" w:rsidRDefault="00A96DFC" w:rsidP="00A96D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F08">
              <w:rPr>
                <w:rFonts w:ascii="Times New Roman" w:hAnsi="Times New Roman" w:cs="Times New Roman"/>
                <w:sz w:val="24"/>
                <w:szCs w:val="24"/>
              </w:rPr>
              <w:t xml:space="preserve">________ М.И Ишмухаметова </w:t>
            </w:r>
          </w:p>
          <w:p w:rsidR="00A96DFC" w:rsidRPr="00412F08" w:rsidRDefault="00A96DFC" w:rsidP="00A96D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1A40" w:rsidRPr="008C185A" w:rsidRDefault="00981A40" w:rsidP="00981A40"/>
    <w:p w:rsidR="00981A40" w:rsidRPr="008C185A" w:rsidRDefault="00981A40" w:rsidP="00981A40"/>
    <w:p w:rsidR="00981A40" w:rsidRPr="008C185A" w:rsidRDefault="00981A40" w:rsidP="00981A40">
      <w:pPr>
        <w:jc w:val="center"/>
        <w:rPr>
          <w:b/>
        </w:rPr>
      </w:pPr>
    </w:p>
    <w:p w:rsidR="00981A40" w:rsidRPr="008C185A" w:rsidRDefault="00981A40" w:rsidP="00981A40">
      <w:pPr>
        <w:jc w:val="center"/>
        <w:rPr>
          <w:b/>
        </w:rPr>
      </w:pPr>
    </w:p>
    <w:p w:rsidR="00981A40" w:rsidRPr="008C185A" w:rsidRDefault="00981A40" w:rsidP="00981A40">
      <w:pPr>
        <w:jc w:val="center"/>
        <w:rPr>
          <w:b/>
        </w:rPr>
      </w:pPr>
    </w:p>
    <w:p w:rsidR="00981A40" w:rsidRPr="008C185A" w:rsidRDefault="00981A40" w:rsidP="00981A40">
      <w:pPr>
        <w:jc w:val="center"/>
        <w:rPr>
          <w:b/>
          <w:sz w:val="36"/>
          <w:szCs w:val="36"/>
        </w:rPr>
      </w:pPr>
    </w:p>
    <w:p w:rsidR="00981A40" w:rsidRPr="008C185A" w:rsidRDefault="00981A40" w:rsidP="00981A40">
      <w:pPr>
        <w:jc w:val="center"/>
        <w:rPr>
          <w:b/>
          <w:sz w:val="36"/>
          <w:szCs w:val="36"/>
        </w:rPr>
      </w:pPr>
    </w:p>
    <w:p w:rsidR="00981A40" w:rsidRPr="00981A40" w:rsidRDefault="00981A40" w:rsidP="00981A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981A40">
        <w:rPr>
          <w:rFonts w:ascii="Times New Roman" w:eastAsia="Times New Roman" w:hAnsi="Times New Roman" w:cs="Times New Roman"/>
          <w:b/>
          <w:sz w:val="36"/>
          <w:szCs w:val="36"/>
        </w:rPr>
        <w:t>ПОЛОЖЕНИЕ</w:t>
      </w:r>
    </w:p>
    <w:p w:rsidR="00981A40" w:rsidRPr="00B01654" w:rsidRDefault="00981A40" w:rsidP="00981A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36"/>
        </w:rPr>
      </w:pPr>
      <w:r w:rsidRPr="00B01654">
        <w:rPr>
          <w:rFonts w:ascii="Times New Roman" w:eastAsia="Times New Roman" w:hAnsi="Times New Roman" w:cs="Times New Roman"/>
          <w:b/>
          <w:sz w:val="40"/>
          <w:szCs w:val="36"/>
        </w:rPr>
        <w:t>о методическом совете школы</w:t>
      </w:r>
    </w:p>
    <w:p w:rsidR="00981A40" w:rsidRPr="00981A40" w:rsidRDefault="00981A40" w:rsidP="00981A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981A40">
        <w:rPr>
          <w:rFonts w:ascii="Times New Roman" w:eastAsia="Times New Roman" w:hAnsi="Times New Roman" w:cs="Times New Roman"/>
          <w:b/>
          <w:sz w:val="36"/>
          <w:szCs w:val="36"/>
        </w:rPr>
        <w:t>М</w:t>
      </w:r>
      <w:r w:rsidR="00A96DFC">
        <w:rPr>
          <w:rFonts w:ascii="Times New Roman" w:eastAsia="Times New Roman" w:hAnsi="Times New Roman" w:cs="Times New Roman"/>
          <w:b/>
          <w:sz w:val="36"/>
          <w:szCs w:val="36"/>
        </w:rPr>
        <w:t>Б</w:t>
      </w:r>
      <w:r w:rsidRPr="00981A40">
        <w:rPr>
          <w:rFonts w:ascii="Times New Roman" w:eastAsia="Times New Roman" w:hAnsi="Times New Roman" w:cs="Times New Roman"/>
          <w:b/>
          <w:sz w:val="36"/>
          <w:szCs w:val="36"/>
        </w:rPr>
        <w:t>ОУ «Средняя общеобразовательная школа №</w:t>
      </w:r>
      <w:r w:rsidR="00A96DFC">
        <w:rPr>
          <w:rFonts w:ascii="Times New Roman" w:eastAsia="Times New Roman" w:hAnsi="Times New Roman" w:cs="Times New Roman"/>
          <w:b/>
          <w:sz w:val="36"/>
          <w:szCs w:val="36"/>
        </w:rPr>
        <w:t>33</w:t>
      </w:r>
      <w:r w:rsidRPr="00981A40">
        <w:rPr>
          <w:rFonts w:ascii="Times New Roman" w:eastAsia="Times New Roman" w:hAnsi="Times New Roman" w:cs="Times New Roman"/>
          <w:b/>
          <w:sz w:val="36"/>
          <w:szCs w:val="36"/>
        </w:rPr>
        <w:t>»</w:t>
      </w:r>
    </w:p>
    <w:p w:rsidR="00981A40" w:rsidRPr="00981A40" w:rsidRDefault="00981A40" w:rsidP="00981A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981A40" w:rsidRPr="008C185A" w:rsidRDefault="00981A40" w:rsidP="00981A40">
      <w:pPr>
        <w:jc w:val="center"/>
        <w:rPr>
          <w:b/>
        </w:rPr>
      </w:pPr>
    </w:p>
    <w:p w:rsidR="00981A40" w:rsidRPr="008C185A" w:rsidRDefault="00981A40" w:rsidP="00981A40">
      <w:pPr>
        <w:jc w:val="center"/>
        <w:rPr>
          <w:b/>
        </w:rPr>
      </w:pPr>
    </w:p>
    <w:p w:rsidR="00981A40" w:rsidRPr="008C185A" w:rsidRDefault="00981A40" w:rsidP="00981A40">
      <w:pPr>
        <w:jc w:val="center"/>
        <w:rPr>
          <w:b/>
        </w:rPr>
      </w:pPr>
    </w:p>
    <w:p w:rsidR="00981A40" w:rsidRPr="008C185A" w:rsidRDefault="00981A40" w:rsidP="00981A40">
      <w:pPr>
        <w:jc w:val="center"/>
        <w:rPr>
          <w:b/>
        </w:rPr>
      </w:pPr>
    </w:p>
    <w:p w:rsidR="00981A40" w:rsidRPr="008C185A" w:rsidRDefault="00981A40" w:rsidP="00981A40">
      <w:pPr>
        <w:jc w:val="center"/>
        <w:rPr>
          <w:b/>
        </w:rPr>
      </w:pPr>
    </w:p>
    <w:p w:rsidR="00981A40" w:rsidRPr="008C185A" w:rsidRDefault="00981A40" w:rsidP="00981A40">
      <w:pPr>
        <w:jc w:val="center"/>
        <w:rPr>
          <w:b/>
        </w:rPr>
      </w:pPr>
    </w:p>
    <w:p w:rsidR="00981A40" w:rsidRDefault="00981A40" w:rsidP="00981A40">
      <w:pPr>
        <w:jc w:val="center"/>
        <w:rPr>
          <w:b/>
        </w:rPr>
      </w:pPr>
    </w:p>
    <w:p w:rsidR="00981A40" w:rsidRDefault="00981A40" w:rsidP="00981A40">
      <w:pPr>
        <w:jc w:val="center"/>
        <w:rPr>
          <w:b/>
        </w:rPr>
      </w:pPr>
    </w:p>
    <w:p w:rsidR="00981A40" w:rsidRPr="008C185A" w:rsidRDefault="00981A40" w:rsidP="00981A40">
      <w:pPr>
        <w:jc w:val="center"/>
        <w:rPr>
          <w:b/>
        </w:rPr>
      </w:pPr>
    </w:p>
    <w:p w:rsidR="00C51A42" w:rsidRPr="00E45498" w:rsidRDefault="00C51A42" w:rsidP="00981A40">
      <w:pPr>
        <w:jc w:val="center"/>
        <w:rPr>
          <w:b/>
        </w:rPr>
      </w:pPr>
    </w:p>
    <w:p w:rsidR="00B01654" w:rsidRPr="00C51A42" w:rsidRDefault="00B01654" w:rsidP="00981A40">
      <w:pPr>
        <w:jc w:val="center"/>
        <w:rPr>
          <w:b/>
        </w:rPr>
      </w:pPr>
    </w:p>
    <w:p w:rsidR="00981A40" w:rsidRPr="00981A40" w:rsidRDefault="00981A40" w:rsidP="00981A40">
      <w:pPr>
        <w:jc w:val="center"/>
        <w:rPr>
          <w:rFonts w:ascii="Times New Roman" w:hAnsi="Times New Roman" w:cs="Times New Roman"/>
          <w:b/>
          <w:sz w:val="24"/>
        </w:rPr>
      </w:pPr>
      <w:r w:rsidRPr="00981A40">
        <w:rPr>
          <w:rFonts w:ascii="Times New Roman" w:hAnsi="Times New Roman" w:cs="Times New Roman"/>
          <w:b/>
          <w:sz w:val="24"/>
        </w:rPr>
        <w:t>г.Набережные Челны</w:t>
      </w:r>
    </w:p>
    <w:p w:rsidR="00FB2C33" w:rsidRPr="00D0532D" w:rsidRDefault="00D0532D" w:rsidP="0075620C">
      <w:pPr>
        <w:spacing w:before="32" w:after="32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D0532D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en-US"/>
        </w:rPr>
        <w:lastRenderedPageBreak/>
        <w:t>I</w:t>
      </w:r>
      <w:r w:rsidR="005B69FB" w:rsidRPr="00D0532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.Общие </w:t>
      </w:r>
      <w:r w:rsidR="00B1636D" w:rsidRPr="00D0532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положения </w:t>
      </w:r>
    </w:p>
    <w:p w:rsidR="00981A40" w:rsidRPr="00D0532D" w:rsidRDefault="00B1636D" w:rsidP="0075620C">
      <w:pPr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0532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br/>
      </w:r>
      <w:r w:rsidR="00AD40F9"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1.1. Методический совет -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коллективный общественный профессиональный орган, объ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е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диняющий на добровольной основе членов педагогического коллектива школы в целях осуществления руководства методической деятельностью. </w:t>
      </w:r>
    </w:p>
    <w:p w:rsidR="00981A40" w:rsidRPr="00D0532D" w:rsidRDefault="00B1636D" w:rsidP="0075620C">
      <w:pPr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1.2. Методический совет координирует работу подструктур методической службы, н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а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правленную на развитие научно-методического обеспечения образовательного процесса, инноваций, опытно-экспериментальной и научно-исследовательской деятельности педаг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о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гического коллектива. </w:t>
      </w:r>
    </w:p>
    <w:p w:rsidR="00981A40" w:rsidRPr="00D0532D" w:rsidRDefault="00981A40" w:rsidP="0075620C">
      <w:pPr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1345AC" w:rsidRPr="00D0532D" w:rsidRDefault="00D0532D" w:rsidP="0075620C">
      <w:pPr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0532D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en-US"/>
        </w:rPr>
        <w:t>II</w:t>
      </w:r>
      <w:r w:rsidR="00B1636D" w:rsidRPr="00D0532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. Цель и задачи деятельности</w:t>
      </w:r>
    </w:p>
    <w:p w:rsidR="00981A40" w:rsidRPr="00D0532D" w:rsidRDefault="00B1636D" w:rsidP="0075620C">
      <w:pPr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2.1. Цель деятельности методического совета — обеспечить гибкость и оперативность м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е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тодической работы образовательного учреждения, повышение квалификации педагогич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е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ских работников, формирование профессионально значимых качеств учителя, классного руководителя, воспитателя, педагога дополнительного образования, рост их професси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о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нального мастерства. </w:t>
      </w:r>
      <w:r w:rsidR="00981A40"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</w:p>
    <w:p w:rsidR="00981A40" w:rsidRPr="00D0532D" w:rsidRDefault="00B1636D" w:rsidP="0075620C">
      <w:pPr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2.2. Задачи методического совета:</w:t>
      </w:r>
    </w:p>
    <w:p w:rsidR="00981A40" w:rsidRPr="00D0532D" w:rsidRDefault="00B1636D" w:rsidP="00981A40">
      <w:pPr>
        <w:pStyle w:val="ac"/>
        <w:numPr>
          <w:ilvl w:val="0"/>
          <w:numId w:val="1"/>
        </w:numPr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создать сплоченный коллектив единомышленников, бережно сохраняющих трад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и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ции школы, стремящихся к постоянному профессиональному самосовершенств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о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ванию, развитию образовательных процессов в школе, повышению продуктивн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о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сти преподавательской деятельности. </w:t>
      </w:r>
      <w:r w:rsidR="00981A40"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</w:p>
    <w:p w:rsidR="00981A40" w:rsidRPr="00D0532D" w:rsidRDefault="00B1636D" w:rsidP="00981A40">
      <w:pPr>
        <w:pStyle w:val="ac"/>
        <w:numPr>
          <w:ilvl w:val="0"/>
          <w:numId w:val="1"/>
        </w:numPr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способствовать поиску и использованию в воспитательно-образовательном проце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с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се современных методик, форм, средств и методов преподавания, новых педагог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и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ческих и образовательных технологий; </w:t>
      </w:r>
    </w:p>
    <w:p w:rsidR="00981A40" w:rsidRPr="00D0532D" w:rsidRDefault="00B1636D" w:rsidP="00981A40">
      <w:pPr>
        <w:pStyle w:val="ac"/>
        <w:numPr>
          <w:ilvl w:val="0"/>
          <w:numId w:val="1"/>
        </w:numPr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изучать профессиональные достижения учителей, классн</w:t>
      </w:r>
      <w:r w:rsidR="009F552C"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ых руководителей, 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пед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а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гогов дополнительного образования, обобщать ценный опыт каждого и внедрять его в практику работы педколлектива; </w:t>
      </w:r>
    </w:p>
    <w:p w:rsidR="00981A40" w:rsidRPr="00D0532D" w:rsidRDefault="00B1636D" w:rsidP="00981A40">
      <w:pPr>
        <w:pStyle w:val="ac"/>
        <w:numPr>
          <w:ilvl w:val="0"/>
          <w:numId w:val="1"/>
        </w:numPr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создавать условия для использования в работе учителя, классного руководителя, педагога дополнительного образования диагностических методик и мониторинг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о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вых программ по прогнозированию, обобщению и оценке результатов педагогич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е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ской деятельности; </w:t>
      </w:r>
    </w:p>
    <w:p w:rsidR="00981A40" w:rsidRPr="00D0532D" w:rsidRDefault="00B1636D" w:rsidP="00981A40">
      <w:pPr>
        <w:pStyle w:val="ac"/>
        <w:numPr>
          <w:ilvl w:val="0"/>
          <w:numId w:val="1"/>
        </w:numPr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стимулировать инициативу и активизировать творчество членов педколлектива в научно- исследовательской, опытно-экспериментальной и другой творческой де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я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тельности, направленной на совершенствование, обновление и развитие воспит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а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тельно-образовательного процесса в школе и работе учителя; </w:t>
      </w:r>
    </w:p>
    <w:p w:rsidR="00981A40" w:rsidRPr="00D0532D" w:rsidRDefault="00B1636D" w:rsidP="00981A40">
      <w:pPr>
        <w:pStyle w:val="ac"/>
        <w:numPr>
          <w:ilvl w:val="0"/>
          <w:numId w:val="1"/>
        </w:numPr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проводить первичную экспертизу документов школы (программ развития образ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о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вательных и учебных программ, учебных планов и др.); </w:t>
      </w:r>
    </w:p>
    <w:p w:rsidR="00981A40" w:rsidRPr="00D0532D" w:rsidRDefault="00B1636D" w:rsidP="00981A40">
      <w:pPr>
        <w:pStyle w:val="ac"/>
        <w:numPr>
          <w:ilvl w:val="0"/>
          <w:numId w:val="1"/>
        </w:numPr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анализировать результаты педагогической деятельности, выявлять и предупре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ж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дать ошибки, затруднения, перегрузки учащихся и учителей, вноситъ предложения по совершенствованию деятельности методических </w:t>
      </w:r>
      <w:r w:rsidR="00E45498">
        <w:rPr>
          <w:rFonts w:ascii="Times New Roman" w:eastAsia="Times New Roman" w:hAnsi="Times New Roman" w:cs="Times New Roman"/>
          <w:color w:val="000000"/>
          <w:sz w:val="24"/>
          <w:szCs w:val="28"/>
        </w:rPr>
        <w:t>объединений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и участвовать в реализации этих предложений; </w:t>
      </w:r>
    </w:p>
    <w:p w:rsidR="00981A40" w:rsidRPr="00D0532D" w:rsidRDefault="00B1636D" w:rsidP="00981A40">
      <w:pPr>
        <w:pStyle w:val="ac"/>
        <w:numPr>
          <w:ilvl w:val="0"/>
          <w:numId w:val="1"/>
        </w:numPr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способствовать развитию личностно ориентированной педагогической деятельн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о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сти, обеспечивать условия для самообразования, самосовершенствования и сам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о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реализации личности педагога. </w:t>
      </w:r>
    </w:p>
    <w:p w:rsidR="00981A40" w:rsidRPr="00D0532D" w:rsidRDefault="00981A40" w:rsidP="0075620C">
      <w:pPr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9F552C" w:rsidRPr="00D0532D" w:rsidRDefault="00D0532D" w:rsidP="0075620C">
      <w:pPr>
        <w:spacing w:before="32" w:after="32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D0532D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en-US"/>
        </w:rPr>
        <w:t>III</w:t>
      </w:r>
      <w:r w:rsidR="00B1636D" w:rsidRPr="00D0532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.Содержание деятельности </w:t>
      </w:r>
    </w:p>
    <w:p w:rsidR="00981A40" w:rsidRPr="00D0532D" w:rsidRDefault="00B1636D" w:rsidP="0075620C">
      <w:pPr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3.1 .Содержание деятельности методического совета определя</w:t>
      </w:r>
      <w:r w:rsidR="00E45498">
        <w:rPr>
          <w:rFonts w:ascii="Times New Roman" w:eastAsia="Times New Roman" w:hAnsi="Times New Roman" w:cs="Times New Roman"/>
          <w:color w:val="000000"/>
          <w:sz w:val="24"/>
          <w:szCs w:val="28"/>
        </w:rPr>
        <w:t>е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тся целями и задачами р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а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боты школы</w:t>
      </w:r>
      <w:r w:rsidR="00C40729">
        <w:rPr>
          <w:rFonts w:ascii="Times New Roman" w:eastAsia="Times New Roman" w:hAnsi="Times New Roman" w:cs="Times New Roman"/>
          <w:color w:val="000000"/>
          <w:sz w:val="24"/>
          <w:szCs w:val="28"/>
        </w:rPr>
        <w:t>,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особенностями развития школы. </w:t>
      </w:r>
    </w:p>
    <w:p w:rsidR="00981A40" w:rsidRPr="00D0532D" w:rsidRDefault="00B1636D" w:rsidP="0075620C">
      <w:pPr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З.2. Содержание деятельности совета предусматривает повышение квалификации педаг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о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гических работников школы, совершенствование образовательного процесса и состоит в следующем:</w:t>
      </w:r>
    </w:p>
    <w:p w:rsidR="00B1636D" w:rsidRPr="00D0532D" w:rsidRDefault="00B1636D" w:rsidP="0075620C">
      <w:pPr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3.2.1 .Выработка и согласование подходов к организации осуществлению и оценке инн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о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вационной деятельности; организации научно-исследовательской, опытно-экспериментальной деятельности.</w:t>
      </w:r>
    </w:p>
    <w:p w:rsidR="00981A40" w:rsidRPr="00D0532D" w:rsidRDefault="00B1636D" w:rsidP="0075620C">
      <w:pPr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3.2.2. Осуществление контроля и оказание поддержки в реализации новых педагогических методик и технологий. </w:t>
      </w:r>
    </w:p>
    <w:p w:rsidR="00981A40" w:rsidRPr="00D0532D" w:rsidRDefault="00B1636D" w:rsidP="0075620C">
      <w:pPr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3.2.3 .Обсуждение рабочих, инновационных, экспериментальных программ и рекоменд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а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ция их педагогическому совету для обсуждения и утверждения. </w:t>
      </w:r>
    </w:p>
    <w:p w:rsidR="00B1636D" w:rsidRPr="00D0532D" w:rsidRDefault="00B1636D" w:rsidP="0075620C">
      <w:pPr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3.2.4. Оценка деятельности членов педагогического коллектива, рекомендации по аттест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а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ции учителей, присвоению категорий, разрядов, представлению к званиям, наградам и другим поощрениям.</w:t>
      </w:r>
    </w:p>
    <w:p w:rsidR="00B1636D" w:rsidRPr="00D0532D" w:rsidRDefault="00B1636D" w:rsidP="0075620C">
      <w:pPr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3.2.5. Организация общего руководства методической, инновационной деятельностью, проведение школьных научно-практических конференций, педагогических чтений, сем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и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наров, «круглых столов» методических конкурсов, выставок, смотров, методических дней, недель, декад и др.</w:t>
      </w:r>
    </w:p>
    <w:p w:rsidR="00981A40" w:rsidRPr="00D0532D" w:rsidRDefault="00B1636D" w:rsidP="0075620C">
      <w:pPr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3.2.6. Анализ и рекомендации к внедрению методических пособий, программ и другой продукции методической деятельности школы. </w:t>
      </w:r>
    </w:p>
    <w:p w:rsidR="009F552C" w:rsidRPr="00D0532D" w:rsidRDefault="00B1636D" w:rsidP="0075620C">
      <w:pPr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3.2.7.Планирование и организация работы временных творческих коллективов, которые создаются по инициативе учителей, руководителей школы с целью изучения, обобщения опыта и решения проблем развития школы, а также для разработки инновационных пр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о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грамм, организации диагностических и мониторинговых исследований, изучения соц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и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альных запросов к образовательному учреждению.</w:t>
      </w:r>
    </w:p>
    <w:p w:rsidR="00981A40" w:rsidRPr="00D0532D" w:rsidRDefault="00B1636D" w:rsidP="0075620C">
      <w:pPr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3.2.8.Определение направлений работы школы молодого учителя и наставничества. </w:t>
      </w:r>
    </w:p>
    <w:p w:rsidR="00981A40" w:rsidRPr="00D0532D" w:rsidRDefault="00981A40" w:rsidP="0075620C">
      <w:pPr>
        <w:spacing w:before="32" w:after="32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9F552C" w:rsidRPr="00D0532D" w:rsidRDefault="00D0532D" w:rsidP="0075620C">
      <w:pPr>
        <w:spacing w:before="32" w:after="32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D0532D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en-US"/>
        </w:rPr>
        <w:t>IV</w:t>
      </w:r>
      <w:r w:rsidR="00B1636D" w:rsidRPr="00D0532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.Структура и организация деятельности </w:t>
      </w:r>
    </w:p>
    <w:p w:rsidR="00981A40" w:rsidRPr="00D0532D" w:rsidRDefault="00B1636D" w:rsidP="0075620C">
      <w:pPr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4.1. Членами методического совета являются руководители школьных методических об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ъ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единений, зам</w:t>
      </w:r>
      <w:r w:rsidR="00981A40"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естители 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директора по учебно-воспитательной, воспитательной работе, уч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и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теля-новаторы, учителя-исследователи (экспериментаторы). </w:t>
      </w:r>
    </w:p>
    <w:p w:rsidR="0086705B" w:rsidRPr="00D0532D" w:rsidRDefault="00B1636D" w:rsidP="0075620C">
      <w:pPr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4.2. Во главе методического совета стоит председатель, который избирается или назнач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а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ется. </w:t>
      </w:r>
    </w:p>
    <w:p w:rsidR="00981A40" w:rsidRPr="00D0532D" w:rsidRDefault="00B1636D" w:rsidP="0075620C">
      <w:pPr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4.3. В своей деятельности председатель подчиняется педагогическому совету</w:t>
      </w:r>
      <w:r w:rsidR="00351597"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школы</w:t>
      </w: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 </w:t>
      </w:r>
    </w:p>
    <w:p w:rsidR="00B1636D" w:rsidRPr="00D0532D" w:rsidRDefault="00B1636D" w:rsidP="0075620C">
      <w:pPr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0532D">
        <w:rPr>
          <w:rFonts w:ascii="Times New Roman" w:eastAsia="Times New Roman" w:hAnsi="Times New Roman" w:cs="Times New Roman"/>
          <w:color w:val="000000"/>
          <w:sz w:val="24"/>
          <w:szCs w:val="28"/>
        </w:rPr>
        <w:t>4.4. Периодичность заседаний совета определяется его членами (рекомендуется проводить не реже одного раза в четверть).</w:t>
      </w:r>
    </w:p>
    <w:p w:rsidR="00771846" w:rsidRPr="00D0532D" w:rsidRDefault="00771846" w:rsidP="0075620C">
      <w:pPr>
        <w:jc w:val="both"/>
        <w:rPr>
          <w:sz w:val="24"/>
          <w:szCs w:val="28"/>
        </w:rPr>
      </w:pPr>
    </w:p>
    <w:p w:rsidR="00F94C49" w:rsidRPr="00182230" w:rsidRDefault="00F94C49" w:rsidP="00F94C49">
      <w:pPr>
        <w:pStyle w:val="Default"/>
        <w:jc w:val="both"/>
      </w:pPr>
      <w:r>
        <w:rPr>
          <w:b/>
          <w:bCs/>
          <w:lang w:val="en-US"/>
        </w:rPr>
        <w:t>V</w:t>
      </w:r>
      <w:r w:rsidRPr="00182230">
        <w:rPr>
          <w:b/>
          <w:bCs/>
        </w:rPr>
        <w:t xml:space="preserve">. Делопроизводство </w:t>
      </w:r>
    </w:p>
    <w:p w:rsidR="00F94C49" w:rsidRPr="00182230" w:rsidRDefault="00F94C49" w:rsidP="00F94C49">
      <w:pPr>
        <w:widowControl w:val="0"/>
        <w:shd w:val="clear" w:color="auto" w:fill="FFFFFF"/>
        <w:tabs>
          <w:tab w:val="left" w:pos="1147"/>
          <w:tab w:val="left" w:pos="7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5</w:t>
      </w:r>
      <w:r w:rsidRPr="00182230">
        <w:rPr>
          <w:rFonts w:ascii="Times New Roman" w:hAnsi="Times New Roman"/>
          <w:bCs/>
          <w:color w:val="000000"/>
          <w:sz w:val="24"/>
          <w:szCs w:val="24"/>
        </w:rPr>
        <w:t xml:space="preserve">.1 Протоколы заседаний </w:t>
      </w:r>
      <w:r>
        <w:rPr>
          <w:rFonts w:ascii="Times New Roman" w:hAnsi="Times New Roman"/>
          <w:bCs/>
          <w:color w:val="000000"/>
          <w:sz w:val="24"/>
          <w:szCs w:val="24"/>
        </w:rPr>
        <w:t>методического совета</w:t>
      </w:r>
      <w:r w:rsidRPr="00182230">
        <w:rPr>
          <w:rFonts w:ascii="Times New Roman" w:hAnsi="Times New Roman"/>
          <w:bCs/>
          <w:color w:val="000000"/>
          <w:sz w:val="24"/>
          <w:szCs w:val="24"/>
        </w:rPr>
        <w:t xml:space="preserve"> оформляются секретарём.  В протоколах указывается дата проведения </w:t>
      </w:r>
      <w:r>
        <w:rPr>
          <w:rFonts w:ascii="Times New Roman" w:hAnsi="Times New Roman"/>
          <w:bCs/>
          <w:color w:val="000000"/>
          <w:sz w:val="24"/>
          <w:szCs w:val="24"/>
        </w:rPr>
        <w:t>заседания</w:t>
      </w:r>
      <w:r w:rsidRPr="00182230">
        <w:rPr>
          <w:rFonts w:ascii="Times New Roman" w:hAnsi="Times New Roman"/>
          <w:bCs/>
          <w:color w:val="000000"/>
          <w:sz w:val="24"/>
          <w:szCs w:val="24"/>
        </w:rPr>
        <w:t>, повестка дня, кратко записывается ход обсужд</w:t>
      </w:r>
      <w:r w:rsidRPr="00182230">
        <w:rPr>
          <w:rFonts w:ascii="Times New Roman" w:hAnsi="Times New Roman"/>
          <w:bCs/>
          <w:color w:val="000000"/>
          <w:sz w:val="24"/>
          <w:szCs w:val="24"/>
        </w:rPr>
        <w:t>е</w:t>
      </w:r>
      <w:r w:rsidRPr="00182230">
        <w:rPr>
          <w:rFonts w:ascii="Times New Roman" w:hAnsi="Times New Roman"/>
          <w:bCs/>
          <w:color w:val="000000"/>
          <w:sz w:val="24"/>
          <w:szCs w:val="24"/>
        </w:rPr>
        <w:t>ния вопросов повестки дня, предложения, замечания, решения.</w:t>
      </w:r>
    </w:p>
    <w:p w:rsidR="00F94C49" w:rsidRPr="00182230" w:rsidRDefault="00F94C49" w:rsidP="00F94C49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5</w:t>
      </w:r>
      <w:r w:rsidRPr="00182230">
        <w:rPr>
          <w:rFonts w:ascii="Times New Roman" w:hAnsi="Times New Roman"/>
          <w:bCs/>
          <w:color w:val="000000"/>
          <w:sz w:val="24"/>
          <w:szCs w:val="24"/>
        </w:rPr>
        <w:t>.2 Нумерация протоколов Совета ведется от начала учебного года.</w:t>
      </w:r>
    </w:p>
    <w:p w:rsidR="0075620C" w:rsidRPr="00D0532D" w:rsidRDefault="0075620C">
      <w:pPr>
        <w:jc w:val="both"/>
        <w:rPr>
          <w:sz w:val="24"/>
          <w:szCs w:val="28"/>
        </w:rPr>
      </w:pPr>
    </w:p>
    <w:sectPr w:rsidR="0075620C" w:rsidRPr="00D0532D" w:rsidSect="00D0532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2F1" w:rsidRDefault="008102F1" w:rsidP="00794A75">
      <w:pPr>
        <w:spacing w:after="0" w:line="240" w:lineRule="auto"/>
      </w:pPr>
      <w:r>
        <w:separator/>
      </w:r>
    </w:p>
  </w:endnote>
  <w:endnote w:type="continuationSeparator" w:id="1">
    <w:p w:rsidR="008102F1" w:rsidRDefault="008102F1" w:rsidP="00794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2F1" w:rsidRDefault="008102F1" w:rsidP="00794A75">
      <w:pPr>
        <w:spacing w:after="0" w:line="240" w:lineRule="auto"/>
      </w:pPr>
      <w:r>
        <w:separator/>
      </w:r>
    </w:p>
  </w:footnote>
  <w:footnote w:type="continuationSeparator" w:id="1">
    <w:p w:rsidR="008102F1" w:rsidRDefault="008102F1" w:rsidP="00794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30952"/>
    <w:multiLevelType w:val="hybridMultilevel"/>
    <w:tmpl w:val="996AED0A"/>
    <w:lvl w:ilvl="0" w:tplc="FF342A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202F3"/>
    <w:multiLevelType w:val="hybridMultilevel"/>
    <w:tmpl w:val="B97C476E"/>
    <w:lvl w:ilvl="0" w:tplc="5324EA0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1636D"/>
    <w:rsid w:val="000D265F"/>
    <w:rsid w:val="001345AC"/>
    <w:rsid w:val="0015325E"/>
    <w:rsid w:val="00194500"/>
    <w:rsid w:val="0020446A"/>
    <w:rsid w:val="00351597"/>
    <w:rsid w:val="00362722"/>
    <w:rsid w:val="00412F08"/>
    <w:rsid w:val="004C4538"/>
    <w:rsid w:val="0051102B"/>
    <w:rsid w:val="005414E5"/>
    <w:rsid w:val="00571260"/>
    <w:rsid w:val="005B69FB"/>
    <w:rsid w:val="005D1634"/>
    <w:rsid w:val="0065753D"/>
    <w:rsid w:val="00693DF4"/>
    <w:rsid w:val="0075620C"/>
    <w:rsid w:val="00771846"/>
    <w:rsid w:val="00794A75"/>
    <w:rsid w:val="007968D5"/>
    <w:rsid w:val="007F6A7E"/>
    <w:rsid w:val="008102F1"/>
    <w:rsid w:val="00817F3D"/>
    <w:rsid w:val="0086705B"/>
    <w:rsid w:val="0086792E"/>
    <w:rsid w:val="008A2A29"/>
    <w:rsid w:val="00981A40"/>
    <w:rsid w:val="009B1B02"/>
    <w:rsid w:val="009F552C"/>
    <w:rsid w:val="00A1062B"/>
    <w:rsid w:val="00A96DFC"/>
    <w:rsid w:val="00AA6DAB"/>
    <w:rsid w:val="00AD40F9"/>
    <w:rsid w:val="00B01654"/>
    <w:rsid w:val="00B140DE"/>
    <w:rsid w:val="00B1636D"/>
    <w:rsid w:val="00B50F9B"/>
    <w:rsid w:val="00B7128C"/>
    <w:rsid w:val="00BB32BA"/>
    <w:rsid w:val="00C40729"/>
    <w:rsid w:val="00C51A42"/>
    <w:rsid w:val="00D0532D"/>
    <w:rsid w:val="00D41894"/>
    <w:rsid w:val="00D46015"/>
    <w:rsid w:val="00D750AB"/>
    <w:rsid w:val="00D820EB"/>
    <w:rsid w:val="00D86137"/>
    <w:rsid w:val="00DD767D"/>
    <w:rsid w:val="00E02992"/>
    <w:rsid w:val="00E45498"/>
    <w:rsid w:val="00EC5781"/>
    <w:rsid w:val="00F04445"/>
    <w:rsid w:val="00F26C00"/>
    <w:rsid w:val="00F53496"/>
    <w:rsid w:val="00F93368"/>
    <w:rsid w:val="00F9378E"/>
    <w:rsid w:val="00F94C49"/>
    <w:rsid w:val="00FA6055"/>
    <w:rsid w:val="00FB2C33"/>
    <w:rsid w:val="00FC1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6705B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a4">
    <w:name w:val="Основной текст Знак"/>
    <w:basedOn w:val="a0"/>
    <w:link w:val="a3"/>
    <w:rsid w:val="0086705B"/>
    <w:rPr>
      <w:rFonts w:ascii="Times New Roman" w:eastAsia="Times New Roman" w:hAnsi="Times New Roman" w:cs="Times New Roman"/>
      <w:b/>
      <w:sz w:val="52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67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705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794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94A75"/>
  </w:style>
  <w:style w:type="paragraph" w:styleId="a9">
    <w:name w:val="footer"/>
    <w:basedOn w:val="a"/>
    <w:link w:val="aa"/>
    <w:uiPriority w:val="99"/>
    <w:semiHidden/>
    <w:unhideWhenUsed/>
    <w:rsid w:val="00794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94A75"/>
  </w:style>
  <w:style w:type="character" w:styleId="ab">
    <w:name w:val="Strong"/>
    <w:basedOn w:val="a0"/>
    <w:uiPriority w:val="22"/>
    <w:qFormat/>
    <w:rsid w:val="00981A40"/>
    <w:rPr>
      <w:b/>
      <w:bCs/>
    </w:rPr>
  </w:style>
  <w:style w:type="paragraph" w:styleId="ac">
    <w:name w:val="List Paragraph"/>
    <w:basedOn w:val="a"/>
    <w:uiPriority w:val="34"/>
    <w:qFormat/>
    <w:rsid w:val="00981A40"/>
    <w:pPr>
      <w:ind w:left="720"/>
      <w:contextualSpacing/>
    </w:pPr>
  </w:style>
  <w:style w:type="paragraph" w:customStyle="1" w:styleId="Default">
    <w:name w:val="Default"/>
    <w:rsid w:val="00F94C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9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4</cp:revision>
  <cp:lastPrinted>2012-11-07T05:57:00Z</cp:lastPrinted>
  <dcterms:created xsi:type="dcterms:W3CDTF">2013-03-06T09:29:00Z</dcterms:created>
  <dcterms:modified xsi:type="dcterms:W3CDTF">2013-03-07T04:52:00Z</dcterms:modified>
</cp:coreProperties>
</file>